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4FEBB" w14:textId="77777777" w:rsidR="00FD7EFA" w:rsidRPr="00A15F5C" w:rsidRDefault="00FD7EFA" w:rsidP="00FD7EFA">
      <w:pPr>
        <w:ind w:right="-180"/>
        <w:rPr>
          <w:rFonts w:ascii="Arial" w:hAnsi="Arial" w:cs="Arial"/>
          <w:b/>
          <w:noProof/>
          <w:sz w:val="56"/>
          <w:szCs w:val="56"/>
        </w:rPr>
      </w:pPr>
      <w:r w:rsidRPr="00A15F5C">
        <w:rPr>
          <w:rFonts w:ascii="Arial" w:hAnsi="Arial" w:cs="Arial"/>
          <w:b/>
          <w:sz w:val="56"/>
          <w:szCs w:val="56"/>
        </w:rPr>
        <w:t>Unveiling the Future</w:t>
      </w:r>
    </w:p>
    <w:p w14:paraId="3A381973" w14:textId="77777777" w:rsidR="005D5517" w:rsidRDefault="00FD7EFA" w:rsidP="00FD7EFA">
      <w:pPr>
        <w:ind w:left="-720" w:right="-180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A15F5C">
        <w:rPr>
          <w:rFonts w:ascii="Arial" w:hAnsi="Arial" w:cs="Arial"/>
          <w:b/>
          <w:sz w:val="36"/>
          <w:szCs w:val="36"/>
        </w:rPr>
        <w:t>preparing</w:t>
      </w:r>
      <w:proofErr w:type="gramEnd"/>
      <w:r w:rsidRPr="00A15F5C">
        <w:rPr>
          <w:rFonts w:ascii="Arial" w:hAnsi="Arial" w:cs="Arial"/>
          <w:b/>
          <w:sz w:val="36"/>
          <w:szCs w:val="36"/>
        </w:rPr>
        <w:t xml:space="preserve"> for what is coming </w:t>
      </w:r>
    </w:p>
    <w:p w14:paraId="660D2998" w14:textId="15351E55" w:rsidR="00FD7EFA" w:rsidRDefault="00FD7EFA" w:rsidP="00FD7EFA">
      <w:pPr>
        <w:ind w:left="-720" w:right="-180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A15F5C">
        <w:rPr>
          <w:rFonts w:ascii="Arial" w:hAnsi="Arial" w:cs="Arial"/>
          <w:b/>
          <w:sz w:val="36"/>
          <w:szCs w:val="36"/>
        </w:rPr>
        <w:t>towards</w:t>
      </w:r>
      <w:proofErr w:type="gramEnd"/>
      <w:r w:rsidRPr="00A15F5C">
        <w:rPr>
          <w:rFonts w:ascii="Arial" w:hAnsi="Arial" w:cs="Arial"/>
          <w:b/>
          <w:sz w:val="36"/>
          <w:szCs w:val="36"/>
        </w:rPr>
        <w:t xml:space="preserve"> us</w:t>
      </w:r>
    </w:p>
    <w:p w14:paraId="22018802" w14:textId="77777777" w:rsidR="009F77BC" w:rsidRDefault="00A15F5C" w:rsidP="009F77BC">
      <w:pPr>
        <w:ind w:left="-720" w:right="-180"/>
        <w:jc w:val="center"/>
        <w:rPr>
          <w:rFonts w:ascii="Arial" w:hAnsi="Arial" w:cs="Arial"/>
          <w:b/>
          <w:sz w:val="72"/>
          <w:szCs w:val="72"/>
        </w:rPr>
      </w:pPr>
      <w:r w:rsidRPr="009F77BC">
        <w:rPr>
          <w:rFonts w:ascii="Arial" w:hAnsi="Arial" w:cs="Arial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711E02DD" wp14:editId="2760C010">
            <wp:simplePos x="0" y="0"/>
            <wp:positionH relativeFrom="margin">
              <wp:posOffset>571500</wp:posOffset>
            </wp:positionH>
            <wp:positionV relativeFrom="margin">
              <wp:posOffset>1257300</wp:posOffset>
            </wp:positionV>
            <wp:extent cx="2400300" cy="2999740"/>
            <wp:effectExtent l="0" t="0" r="12700" b="0"/>
            <wp:wrapSquare wrapText="bothSides"/>
            <wp:docPr id="1" name="Picture 1" descr="Macintosh HD:Users:sanfordmiller:Desktop:332685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nfordmiller:Desktop:3326854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9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CB7BC3" w14:textId="77777777" w:rsidR="009F77BC" w:rsidRDefault="009F77BC" w:rsidP="009F77BC">
      <w:pPr>
        <w:ind w:left="-720" w:right="-180"/>
        <w:jc w:val="center"/>
        <w:rPr>
          <w:rFonts w:ascii="Arial" w:hAnsi="Arial" w:cs="Arial"/>
          <w:b/>
          <w:sz w:val="72"/>
          <w:szCs w:val="72"/>
        </w:rPr>
      </w:pPr>
    </w:p>
    <w:p w14:paraId="2C57A2CF" w14:textId="77777777" w:rsidR="009F77BC" w:rsidRDefault="009F77BC" w:rsidP="009F77BC">
      <w:pPr>
        <w:ind w:left="-720" w:right="-180"/>
        <w:jc w:val="center"/>
        <w:rPr>
          <w:rFonts w:ascii="Arial" w:hAnsi="Arial" w:cs="Arial"/>
          <w:b/>
          <w:sz w:val="72"/>
          <w:szCs w:val="72"/>
        </w:rPr>
      </w:pPr>
    </w:p>
    <w:p w14:paraId="390DB72A" w14:textId="77777777" w:rsidR="009F77BC" w:rsidRDefault="009F77BC" w:rsidP="009F77BC">
      <w:pPr>
        <w:ind w:left="-720" w:right="-180"/>
        <w:jc w:val="center"/>
        <w:rPr>
          <w:rFonts w:ascii="Arial" w:hAnsi="Arial" w:cs="Arial"/>
          <w:b/>
          <w:sz w:val="72"/>
          <w:szCs w:val="72"/>
        </w:rPr>
      </w:pPr>
    </w:p>
    <w:p w14:paraId="5E38A989" w14:textId="77777777" w:rsidR="009F77BC" w:rsidRPr="009F77BC" w:rsidRDefault="009F77BC" w:rsidP="009F77BC">
      <w:pPr>
        <w:ind w:left="-720" w:right="-180"/>
        <w:jc w:val="center"/>
        <w:rPr>
          <w:rFonts w:ascii="Arial" w:hAnsi="Arial" w:cs="Arial"/>
          <w:b/>
          <w:sz w:val="48"/>
          <w:szCs w:val="48"/>
        </w:rPr>
      </w:pPr>
    </w:p>
    <w:p w14:paraId="3ECCE076" w14:textId="77777777" w:rsidR="00A15F5C" w:rsidRDefault="00A15F5C" w:rsidP="009F77BC">
      <w:pPr>
        <w:ind w:left="-720" w:right="-180"/>
        <w:jc w:val="center"/>
        <w:rPr>
          <w:rFonts w:ascii="Arial" w:hAnsi="Arial" w:cs="Arial"/>
          <w:b/>
          <w:sz w:val="72"/>
          <w:szCs w:val="72"/>
        </w:rPr>
      </w:pPr>
    </w:p>
    <w:p w14:paraId="54CBD3BA" w14:textId="77777777" w:rsidR="00A15F5C" w:rsidRPr="004E1F8F" w:rsidRDefault="00A15F5C" w:rsidP="009F77BC">
      <w:pPr>
        <w:ind w:left="-720" w:right="-180"/>
        <w:jc w:val="center"/>
        <w:rPr>
          <w:rFonts w:ascii="Arial" w:hAnsi="Arial" w:cs="Arial"/>
          <w:b/>
          <w:sz w:val="32"/>
          <w:szCs w:val="32"/>
        </w:rPr>
      </w:pPr>
    </w:p>
    <w:p w14:paraId="2A865DA3" w14:textId="77777777" w:rsidR="00A15F5C" w:rsidRPr="00A15F5C" w:rsidRDefault="00A15F5C" w:rsidP="009F77BC">
      <w:pPr>
        <w:ind w:left="-720" w:right="-180"/>
        <w:jc w:val="center"/>
        <w:rPr>
          <w:rFonts w:ascii="Arial" w:hAnsi="Arial" w:cs="Arial"/>
          <w:b/>
          <w:sz w:val="20"/>
          <w:szCs w:val="20"/>
        </w:rPr>
      </w:pPr>
    </w:p>
    <w:p w14:paraId="7FC31299" w14:textId="77777777" w:rsidR="004E1F8F" w:rsidRDefault="009F77BC" w:rsidP="00FD7EFA">
      <w:pPr>
        <w:ind w:left="-720" w:right="-180"/>
        <w:jc w:val="center"/>
        <w:rPr>
          <w:rFonts w:ascii="Arial" w:hAnsi="Arial" w:cs="Arial"/>
          <w:sz w:val="44"/>
          <w:szCs w:val="44"/>
        </w:rPr>
      </w:pPr>
      <w:proofErr w:type="spellStart"/>
      <w:r>
        <w:rPr>
          <w:rFonts w:ascii="Arial" w:hAnsi="Arial" w:cs="Arial"/>
          <w:sz w:val="44"/>
          <w:szCs w:val="44"/>
        </w:rPr>
        <w:t>Michaelmas</w:t>
      </w:r>
      <w:proofErr w:type="spellEnd"/>
      <w:r>
        <w:rPr>
          <w:rFonts w:ascii="Arial" w:hAnsi="Arial" w:cs="Arial"/>
          <w:sz w:val="44"/>
          <w:szCs w:val="44"/>
        </w:rPr>
        <w:t xml:space="preserve"> Conference</w:t>
      </w:r>
    </w:p>
    <w:p w14:paraId="79AD765C" w14:textId="77777777" w:rsidR="009F77BC" w:rsidRPr="004E1F8F" w:rsidRDefault="009F77BC" w:rsidP="009F77BC">
      <w:pPr>
        <w:ind w:left="-720" w:right="-180"/>
        <w:jc w:val="center"/>
        <w:rPr>
          <w:rFonts w:ascii="Arial" w:hAnsi="Arial" w:cs="Arial"/>
          <w:b/>
          <w:sz w:val="44"/>
          <w:szCs w:val="44"/>
        </w:rPr>
      </w:pPr>
      <w:r w:rsidRPr="004E1F8F">
        <w:rPr>
          <w:rFonts w:ascii="Arial" w:hAnsi="Arial" w:cs="Arial"/>
          <w:b/>
          <w:sz w:val="44"/>
          <w:szCs w:val="44"/>
        </w:rPr>
        <w:t>October 4 – 6, 2019</w:t>
      </w:r>
    </w:p>
    <w:p w14:paraId="0EA28E27" w14:textId="77777777" w:rsidR="00FD7EFA" w:rsidRDefault="00FD7EFA" w:rsidP="00FD7EFA">
      <w:pPr>
        <w:ind w:left="-720" w:right="-180"/>
        <w:jc w:val="center"/>
        <w:rPr>
          <w:rFonts w:ascii="Arial" w:hAnsi="Arial" w:cs="Arial"/>
          <w:sz w:val="32"/>
          <w:szCs w:val="32"/>
        </w:rPr>
      </w:pPr>
    </w:p>
    <w:p w14:paraId="0D3422D9" w14:textId="77777777" w:rsidR="00FD7EFA" w:rsidRDefault="00FD7EFA" w:rsidP="00FD7EFA">
      <w:pPr>
        <w:ind w:left="-720" w:right="-18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Friday, October 4, 7:30 P.M.</w:t>
      </w:r>
    </w:p>
    <w:p w14:paraId="2429868C" w14:textId="77777777" w:rsidR="00FD7EFA" w:rsidRDefault="00FD7EFA" w:rsidP="00FD7EFA">
      <w:pPr>
        <w:ind w:left="-720" w:right="-18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Through</w:t>
      </w:r>
    </w:p>
    <w:p w14:paraId="681B66AC" w14:textId="77777777" w:rsidR="00FD7EFA" w:rsidRDefault="00FD7EFA" w:rsidP="00FD7EFA">
      <w:pPr>
        <w:ind w:left="-720" w:right="-18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Sunday, October 6 at 2:00 P.M.</w:t>
      </w:r>
    </w:p>
    <w:p w14:paraId="7E3ECF10" w14:textId="77777777" w:rsidR="00FD7EFA" w:rsidRDefault="00FD7EFA" w:rsidP="00BE1839">
      <w:pPr>
        <w:ind w:left="-720" w:right="-180"/>
        <w:jc w:val="center"/>
        <w:rPr>
          <w:rFonts w:ascii="Arial" w:hAnsi="Arial" w:cs="Arial"/>
          <w:b/>
          <w:sz w:val="40"/>
          <w:szCs w:val="40"/>
        </w:rPr>
      </w:pPr>
    </w:p>
    <w:p w14:paraId="4A9A9F4F" w14:textId="77777777" w:rsidR="00FD7EFA" w:rsidRPr="00FD7EFA" w:rsidRDefault="00FD7EFA" w:rsidP="00BE1839">
      <w:pPr>
        <w:ind w:left="-720" w:right="-180"/>
        <w:jc w:val="center"/>
        <w:rPr>
          <w:rFonts w:ascii="Arial" w:hAnsi="Arial" w:cs="Arial"/>
          <w:b/>
          <w:sz w:val="40"/>
          <w:szCs w:val="40"/>
        </w:rPr>
      </w:pPr>
      <w:r w:rsidRPr="00FD7EFA">
        <w:rPr>
          <w:rFonts w:ascii="Arial" w:hAnsi="Arial" w:cs="Arial"/>
          <w:b/>
          <w:sz w:val="40"/>
          <w:szCs w:val="40"/>
        </w:rPr>
        <w:t>The Christian Community</w:t>
      </w:r>
    </w:p>
    <w:p w14:paraId="794843B3" w14:textId="77777777" w:rsidR="00A15F5C" w:rsidRPr="00BE1839" w:rsidRDefault="00BE1839" w:rsidP="00BE1839">
      <w:pPr>
        <w:ind w:left="-720" w:right="-180"/>
        <w:jc w:val="center"/>
        <w:rPr>
          <w:rFonts w:ascii="Arial" w:hAnsi="Arial" w:cs="Arial"/>
          <w:b/>
          <w:sz w:val="28"/>
          <w:szCs w:val="28"/>
        </w:rPr>
      </w:pPr>
      <w:r w:rsidRPr="00BE1839">
        <w:rPr>
          <w:rFonts w:ascii="Arial" w:hAnsi="Arial" w:cs="Arial"/>
          <w:b/>
          <w:sz w:val="28"/>
          <w:szCs w:val="28"/>
        </w:rPr>
        <w:t>10030 Fair Oaks Blvd. Fair Oaks, CA 96528</w:t>
      </w:r>
    </w:p>
    <w:p w14:paraId="645A1399" w14:textId="77777777" w:rsidR="00FD7EFA" w:rsidRDefault="00FD7EFA" w:rsidP="00A15F5C">
      <w:pPr>
        <w:ind w:left="-720" w:right="-180"/>
        <w:jc w:val="center"/>
        <w:rPr>
          <w:rFonts w:ascii="Arial" w:hAnsi="Arial" w:cs="Arial"/>
          <w:sz w:val="32"/>
          <w:szCs w:val="32"/>
        </w:rPr>
      </w:pPr>
    </w:p>
    <w:p w14:paraId="6EAED23C" w14:textId="46C0CB84" w:rsidR="009F77BC" w:rsidRDefault="00A15F5C" w:rsidP="00A15F5C">
      <w:pPr>
        <w:ind w:left="-720" w:right="-18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w</w:t>
      </w:r>
      <w:r w:rsidRPr="00A15F5C">
        <w:rPr>
          <w:rFonts w:ascii="Arial" w:hAnsi="Arial" w:cs="Arial"/>
          <w:sz w:val="32"/>
          <w:szCs w:val="32"/>
        </w:rPr>
        <w:t>ith</w:t>
      </w:r>
      <w:r w:rsidR="003E016F">
        <w:rPr>
          <w:rFonts w:ascii="Arial" w:hAnsi="Arial" w:cs="Arial"/>
          <w:sz w:val="32"/>
          <w:szCs w:val="32"/>
        </w:rPr>
        <w:t xml:space="preserve"> Liz </w:t>
      </w:r>
      <w:proofErr w:type="spellStart"/>
      <w:r w:rsidR="003E016F">
        <w:rPr>
          <w:rFonts w:ascii="Arial" w:hAnsi="Arial" w:cs="Arial"/>
          <w:sz w:val="32"/>
          <w:szCs w:val="32"/>
        </w:rPr>
        <w:t>Beaven</w:t>
      </w:r>
      <w:proofErr w:type="spellEnd"/>
      <w:r w:rsidR="003E016F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3E016F">
        <w:rPr>
          <w:rFonts w:ascii="Arial" w:hAnsi="Arial" w:cs="Arial"/>
          <w:sz w:val="32"/>
          <w:szCs w:val="32"/>
        </w:rPr>
        <w:t>Ed.D</w:t>
      </w:r>
      <w:proofErr w:type="spellEnd"/>
      <w:r w:rsidR="003E016F">
        <w:rPr>
          <w:rFonts w:ascii="Arial" w:hAnsi="Arial" w:cs="Arial"/>
          <w:sz w:val="32"/>
          <w:szCs w:val="32"/>
        </w:rPr>
        <w:t xml:space="preserve">, </w:t>
      </w:r>
      <w:bookmarkStart w:id="0" w:name="_GoBack"/>
      <w:bookmarkEnd w:id="0"/>
      <w:r w:rsidRPr="00A15F5C">
        <w:rPr>
          <w:rFonts w:ascii="Arial" w:hAnsi="Arial" w:cs="Arial"/>
          <w:sz w:val="32"/>
          <w:szCs w:val="32"/>
        </w:rPr>
        <w:t xml:space="preserve">David </w:t>
      </w:r>
      <w:proofErr w:type="spellStart"/>
      <w:r w:rsidRPr="00A15F5C">
        <w:rPr>
          <w:rFonts w:ascii="Arial" w:hAnsi="Arial" w:cs="Arial"/>
          <w:sz w:val="32"/>
          <w:szCs w:val="32"/>
        </w:rPr>
        <w:t>Gershan</w:t>
      </w:r>
      <w:proofErr w:type="spellEnd"/>
      <w:r w:rsidRPr="00A15F5C">
        <w:rPr>
          <w:rFonts w:ascii="Arial" w:hAnsi="Arial" w:cs="Arial"/>
          <w:sz w:val="32"/>
          <w:szCs w:val="32"/>
        </w:rPr>
        <w:t>, MD</w:t>
      </w:r>
    </w:p>
    <w:p w14:paraId="43C43917" w14:textId="77777777" w:rsidR="00A15F5C" w:rsidRDefault="00FD7EFA" w:rsidP="00A15F5C">
      <w:pPr>
        <w:ind w:left="-720" w:right="-18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Revs.</w:t>
      </w:r>
      <w:r w:rsidR="00A15F5C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15F5C">
        <w:rPr>
          <w:rFonts w:ascii="Arial" w:hAnsi="Arial" w:cs="Arial"/>
          <w:sz w:val="32"/>
          <w:szCs w:val="32"/>
        </w:rPr>
        <w:t>Rafal</w:t>
      </w:r>
      <w:proofErr w:type="spellEnd"/>
      <w:r w:rsidR="00A15F5C">
        <w:rPr>
          <w:rFonts w:ascii="Arial" w:hAnsi="Arial" w:cs="Arial"/>
          <w:sz w:val="32"/>
          <w:szCs w:val="32"/>
        </w:rPr>
        <w:t xml:space="preserve"> Nowak,</w:t>
      </w:r>
    </w:p>
    <w:p w14:paraId="59CEF368" w14:textId="77777777" w:rsidR="00A15F5C" w:rsidRDefault="00A15F5C" w:rsidP="00A15F5C">
      <w:pPr>
        <w:ind w:left="-720" w:right="-180"/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Erk</w:t>
      </w:r>
      <w:proofErr w:type="spellEnd"/>
      <w:r>
        <w:rPr>
          <w:rFonts w:ascii="Arial" w:hAnsi="Arial" w:cs="Arial"/>
          <w:sz w:val="32"/>
          <w:szCs w:val="32"/>
        </w:rPr>
        <w:t xml:space="preserve"> Ludwig, Sanford Miller</w:t>
      </w:r>
    </w:p>
    <w:p w14:paraId="735CC4A1" w14:textId="77777777" w:rsidR="004E1F8F" w:rsidRDefault="004E1F8F" w:rsidP="00A15F5C">
      <w:pPr>
        <w:ind w:left="-720" w:right="-180"/>
        <w:jc w:val="center"/>
        <w:rPr>
          <w:rFonts w:ascii="Arial" w:hAnsi="Arial" w:cs="Arial"/>
          <w:sz w:val="32"/>
          <w:szCs w:val="32"/>
        </w:rPr>
      </w:pPr>
    </w:p>
    <w:p w14:paraId="48F04B40" w14:textId="77777777" w:rsidR="00FD7EFA" w:rsidRDefault="00FD7EFA" w:rsidP="00A15F5C">
      <w:pPr>
        <w:ind w:left="-720" w:right="-180"/>
        <w:jc w:val="center"/>
        <w:rPr>
          <w:rFonts w:ascii="Arial" w:hAnsi="Arial" w:cs="Arial"/>
          <w:sz w:val="28"/>
          <w:szCs w:val="28"/>
        </w:rPr>
      </w:pPr>
    </w:p>
    <w:p w14:paraId="4583AC58" w14:textId="77777777" w:rsidR="00FD7EFA" w:rsidRDefault="00FD7EFA" w:rsidP="00A15F5C">
      <w:pPr>
        <w:ind w:left="-720" w:right="-180"/>
        <w:jc w:val="center"/>
        <w:rPr>
          <w:rFonts w:ascii="Arial" w:hAnsi="Arial" w:cs="Arial"/>
          <w:sz w:val="28"/>
          <w:szCs w:val="28"/>
        </w:rPr>
      </w:pPr>
    </w:p>
    <w:p w14:paraId="67777A7E" w14:textId="77777777" w:rsidR="00FD7EFA" w:rsidRDefault="00FD7EFA" w:rsidP="00A15F5C">
      <w:pPr>
        <w:ind w:left="-720" w:right="-180"/>
        <w:jc w:val="center"/>
        <w:rPr>
          <w:rFonts w:ascii="Arial" w:hAnsi="Arial" w:cs="Arial"/>
          <w:sz w:val="28"/>
          <w:szCs w:val="28"/>
        </w:rPr>
      </w:pPr>
    </w:p>
    <w:p w14:paraId="6DA31B66" w14:textId="77777777" w:rsidR="00FD7EFA" w:rsidRDefault="00FD7EFA" w:rsidP="00A15F5C">
      <w:pPr>
        <w:ind w:left="-720" w:right="-180"/>
        <w:jc w:val="center"/>
        <w:rPr>
          <w:rFonts w:ascii="Arial" w:hAnsi="Arial" w:cs="Arial"/>
          <w:sz w:val="28"/>
          <w:szCs w:val="28"/>
        </w:rPr>
      </w:pPr>
    </w:p>
    <w:p w14:paraId="255EF9EA" w14:textId="34D91F6F" w:rsidR="004E1F8F" w:rsidRPr="005D5517" w:rsidRDefault="004E1F8F" w:rsidP="005D5517">
      <w:pPr>
        <w:ind w:left="-720" w:right="-180"/>
        <w:jc w:val="center"/>
        <w:rPr>
          <w:rFonts w:ascii="Arial" w:hAnsi="Arial" w:cs="Arial"/>
          <w:sz w:val="32"/>
          <w:szCs w:val="32"/>
        </w:rPr>
      </w:pPr>
      <w:r w:rsidRPr="005D5517">
        <w:rPr>
          <w:rFonts w:ascii="Arial" w:hAnsi="Arial" w:cs="Arial"/>
          <w:sz w:val="32"/>
          <w:szCs w:val="32"/>
        </w:rPr>
        <w:t xml:space="preserve">We live in rapidly changing times with the unexpected becoming the norm. The developments in all areas of human existence </w:t>
      </w:r>
      <w:r w:rsidR="0071711D" w:rsidRPr="005D5517">
        <w:rPr>
          <w:rFonts w:ascii="Arial" w:hAnsi="Arial" w:cs="Arial"/>
          <w:sz w:val="32"/>
          <w:szCs w:val="32"/>
        </w:rPr>
        <w:t xml:space="preserve">from natural science to social policy </w:t>
      </w:r>
      <w:r w:rsidRPr="005D5517">
        <w:rPr>
          <w:rFonts w:ascii="Arial" w:hAnsi="Arial" w:cs="Arial"/>
          <w:sz w:val="32"/>
          <w:szCs w:val="32"/>
        </w:rPr>
        <w:t>become hard</w:t>
      </w:r>
      <w:r w:rsidR="0071711D" w:rsidRPr="005D5517">
        <w:rPr>
          <w:rFonts w:ascii="Arial" w:hAnsi="Arial" w:cs="Arial"/>
          <w:sz w:val="32"/>
          <w:szCs w:val="32"/>
        </w:rPr>
        <w:t>er and harder to keep up with. While s</w:t>
      </w:r>
      <w:r w:rsidRPr="005D5517">
        <w:rPr>
          <w:rFonts w:ascii="Arial" w:hAnsi="Arial" w:cs="Arial"/>
          <w:sz w:val="32"/>
          <w:szCs w:val="32"/>
        </w:rPr>
        <w:t xml:space="preserve">ome may be </w:t>
      </w:r>
      <w:r w:rsidR="0071711D" w:rsidRPr="005D5517">
        <w:rPr>
          <w:rFonts w:ascii="Arial" w:hAnsi="Arial" w:cs="Arial"/>
          <w:sz w:val="32"/>
          <w:szCs w:val="32"/>
        </w:rPr>
        <w:t>a</w:t>
      </w:r>
      <w:r w:rsidRPr="005D5517">
        <w:rPr>
          <w:rFonts w:ascii="Arial" w:hAnsi="Arial" w:cs="Arial"/>
          <w:sz w:val="32"/>
          <w:szCs w:val="32"/>
        </w:rPr>
        <w:t xml:space="preserve"> boon for us, others</w:t>
      </w:r>
      <w:r w:rsidR="0071711D" w:rsidRPr="005D5517">
        <w:rPr>
          <w:rFonts w:ascii="Arial" w:hAnsi="Arial" w:cs="Arial"/>
          <w:sz w:val="32"/>
          <w:szCs w:val="32"/>
        </w:rPr>
        <w:t xml:space="preserve"> only masquerade as such. Our intention and hope is to </w:t>
      </w:r>
      <w:r w:rsidR="003A1750" w:rsidRPr="005D5517">
        <w:rPr>
          <w:rFonts w:ascii="Arial" w:hAnsi="Arial" w:cs="Arial"/>
          <w:sz w:val="32"/>
          <w:szCs w:val="32"/>
        </w:rPr>
        <w:t xml:space="preserve">begin to more clearly sense the future and thereby </w:t>
      </w:r>
      <w:r w:rsidR="00505571" w:rsidRPr="005D5517">
        <w:rPr>
          <w:rFonts w:ascii="Arial" w:hAnsi="Arial" w:cs="Arial"/>
          <w:sz w:val="32"/>
          <w:szCs w:val="32"/>
        </w:rPr>
        <w:t xml:space="preserve">strengthen ourselves </w:t>
      </w:r>
      <w:r w:rsidR="003A1750" w:rsidRPr="005D5517">
        <w:rPr>
          <w:rFonts w:ascii="Arial" w:hAnsi="Arial" w:cs="Arial"/>
          <w:sz w:val="32"/>
          <w:szCs w:val="32"/>
        </w:rPr>
        <w:t>for</w:t>
      </w:r>
      <w:r w:rsidR="00A61D5F" w:rsidRPr="005D5517">
        <w:rPr>
          <w:rFonts w:ascii="Arial" w:hAnsi="Arial" w:cs="Arial"/>
          <w:sz w:val="32"/>
          <w:szCs w:val="32"/>
        </w:rPr>
        <w:t xml:space="preserve"> whatever is coming towards us, cultivating a living relationship to the Christ</w:t>
      </w:r>
      <w:r w:rsidR="00D879CE">
        <w:rPr>
          <w:rFonts w:ascii="Arial" w:hAnsi="Arial" w:cs="Arial"/>
          <w:sz w:val="32"/>
          <w:szCs w:val="32"/>
        </w:rPr>
        <w:t>,</w:t>
      </w:r>
      <w:r w:rsidR="00A61D5F" w:rsidRPr="005D5517">
        <w:rPr>
          <w:rFonts w:ascii="Arial" w:hAnsi="Arial" w:cs="Arial"/>
          <w:sz w:val="32"/>
          <w:szCs w:val="32"/>
        </w:rPr>
        <w:t xml:space="preserve"> who is revealed to us through the great Archangel </w:t>
      </w:r>
      <w:proofErr w:type="spellStart"/>
      <w:r w:rsidR="00A61D5F" w:rsidRPr="005D5517">
        <w:rPr>
          <w:rFonts w:ascii="Arial" w:hAnsi="Arial" w:cs="Arial"/>
          <w:sz w:val="32"/>
          <w:szCs w:val="32"/>
        </w:rPr>
        <w:t>Micha</w:t>
      </w:r>
      <w:proofErr w:type="spellEnd"/>
      <w:r w:rsidR="00A61D5F" w:rsidRPr="005D5517">
        <w:rPr>
          <w:rFonts w:ascii="Arial" w:hAnsi="Arial" w:cs="Arial"/>
          <w:sz w:val="32"/>
          <w:szCs w:val="32"/>
        </w:rPr>
        <w:t xml:space="preserve">-el. </w:t>
      </w:r>
    </w:p>
    <w:p w14:paraId="47A6422D" w14:textId="77777777" w:rsidR="00A61D5F" w:rsidRDefault="00A61D5F" w:rsidP="00A15F5C">
      <w:pPr>
        <w:ind w:left="-720" w:right="-180"/>
        <w:jc w:val="center"/>
        <w:rPr>
          <w:rFonts w:ascii="Arial" w:hAnsi="Arial" w:cs="Arial"/>
          <w:sz w:val="32"/>
          <w:szCs w:val="32"/>
        </w:rPr>
      </w:pPr>
    </w:p>
    <w:p w14:paraId="50458CB7" w14:textId="77777777" w:rsidR="00A61D5F" w:rsidRDefault="00A61D5F" w:rsidP="00A15F5C">
      <w:pPr>
        <w:ind w:left="-720" w:right="-180"/>
        <w:jc w:val="center"/>
        <w:rPr>
          <w:rFonts w:ascii="Arial" w:hAnsi="Arial" w:cs="Arial"/>
          <w:sz w:val="32"/>
          <w:szCs w:val="32"/>
        </w:rPr>
      </w:pPr>
    </w:p>
    <w:p w14:paraId="1734368E" w14:textId="77777777" w:rsidR="00A61D5F" w:rsidRDefault="00A61D5F" w:rsidP="00A15F5C">
      <w:pPr>
        <w:ind w:left="-720" w:right="-180"/>
        <w:jc w:val="center"/>
        <w:rPr>
          <w:rFonts w:ascii="Arial" w:hAnsi="Arial" w:cs="Arial"/>
          <w:sz w:val="32"/>
          <w:szCs w:val="32"/>
        </w:rPr>
      </w:pPr>
    </w:p>
    <w:p w14:paraId="491D928B" w14:textId="77777777" w:rsidR="00A61D5F" w:rsidRDefault="00A61D5F" w:rsidP="00BE1839">
      <w:pPr>
        <w:ind w:right="-180"/>
        <w:rPr>
          <w:rFonts w:ascii="Arial" w:hAnsi="Arial" w:cs="Arial"/>
          <w:sz w:val="28"/>
          <w:szCs w:val="28"/>
        </w:rPr>
      </w:pPr>
    </w:p>
    <w:p w14:paraId="21148DF3" w14:textId="77777777" w:rsidR="00A61D5F" w:rsidRPr="00A61D5F" w:rsidRDefault="00A61D5F" w:rsidP="00A61D5F">
      <w:pPr>
        <w:ind w:left="-720" w:right="-180"/>
        <w:rPr>
          <w:rFonts w:ascii="Arial" w:hAnsi="Arial" w:cs="Arial"/>
          <w:sz w:val="28"/>
          <w:szCs w:val="28"/>
        </w:rPr>
      </w:pPr>
      <w:r w:rsidRPr="00A61D5F">
        <w:rPr>
          <w:rFonts w:ascii="Arial" w:hAnsi="Arial" w:cs="Arial"/>
          <w:sz w:val="28"/>
          <w:szCs w:val="28"/>
        </w:rPr>
        <w:t>Conference fee: $50-$75</w:t>
      </w:r>
    </w:p>
    <w:p w14:paraId="2C967746" w14:textId="77777777" w:rsidR="00BE1839" w:rsidRDefault="00A61D5F" w:rsidP="00BE1839">
      <w:pPr>
        <w:ind w:left="-720" w:right="-180"/>
        <w:rPr>
          <w:rFonts w:ascii="Arial" w:hAnsi="Arial" w:cs="Arial"/>
          <w:sz w:val="28"/>
          <w:szCs w:val="28"/>
        </w:rPr>
      </w:pPr>
      <w:r w:rsidRPr="00A61D5F">
        <w:rPr>
          <w:rFonts w:ascii="Arial" w:hAnsi="Arial" w:cs="Arial"/>
          <w:sz w:val="28"/>
          <w:szCs w:val="28"/>
        </w:rPr>
        <w:t xml:space="preserve">Registration at our website: ccsac.org </w:t>
      </w:r>
    </w:p>
    <w:p w14:paraId="236A83A9" w14:textId="77777777" w:rsidR="00BE1839" w:rsidRDefault="00BE1839" w:rsidP="00BE1839">
      <w:pPr>
        <w:ind w:left="-720"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A61D5F" w:rsidRPr="00A61D5F">
        <w:rPr>
          <w:rFonts w:ascii="Arial" w:hAnsi="Arial" w:cs="Arial"/>
          <w:sz w:val="28"/>
          <w:szCs w:val="28"/>
        </w:rPr>
        <w:t xml:space="preserve">o one should </w:t>
      </w:r>
      <w:r w:rsidR="00FD7EFA">
        <w:rPr>
          <w:rFonts w:ascii="Arial" w:hAnsi="Arial" w:cs="Arial"/>
          <w:sz w:val="28"/>
          <w:szCs w:val="28"/>
        </w:rPr>
        <w:t>stay away for lack of funds!</w:t>
      </w:r>
    </w:p>
    <w:p w14:paraId="4849ABF5" w14:textId="77777777" w:rsidR="00A61D5F" w:rsidRPr="00BE1839" w:rsidRDefault="00A61D5F" w:rsidP="00BE1839">
      <w:pPr>
        <w:ind w:left="-720" w:right="-180"/>
        <w:rPr>
          <w:rFonts w:ascii="Arial" w:hAnsi="Arial" w:cs="Arial"/>
          <w:sz w:val="28"/>
          <w:szCs w:val="28"/>
        </w:rPr>
      </w:pPr>
      <w:r w:rsidRPr="00A61D5F">
        <w:rPr>
          <w:rFonts w:ascii="Arial" w:hAnsi="Arial" w:cs="Arial"/>
          <w:sz w:val="28"/>
          <w:szCs w:val="28"/>
        </w:rPr>
        <w:t>Included in the conference fee is a vegetarian</w:t>
      </w:r>
      <w:r w:rsidR="00BE1839">
        <w:rPr>
          <w:rFonts w:ascii="Arial" w:hAnsi="Arial" w:cs="Arial"/>
          <w:sz w:val="28"/>
          <w:szCs w:val="28"/>
        </w:rPr>
        <w:t xml:space="preserve"> supper on Saturday evening.</w:t>
      </w:r>
    </w:p>
    <w:p w14:paraId="4D56AD5F" w14:textId="77777777" w:rsidR="00A61D5F" w:rsidRDefault="00A61D5F" w:rsidP="00A61D5F">
      <w:pPr>
        <w:ind w:left="-720" w:right="-180"/>
        <w:rPr>
          <w:rFonts w:ascii="Arial" w:hAnsi="Arial" w:cs="Arial"/>
          <w:sz w:val="32"/>
          <w:szCs w:val="32"/>
        </w:rPr>
      </w:pPr>
    </w:p>
    <w:p w14:paraId="1145E769" w14:textId="77777777" w:rsidR="00A61D5F" w:rsidRDefault="00A61D5F" w:rsidP="00A61D5F">
      <w:pPr>
        <w:ind w:left="-720" w:right="-180"/>
        <w:rPr>
          <w:rFonts w:ascii="Arial" w:hAnsi="Arial" w:cs="Arial"/>
          <w:sz w:val="32"/>
          <w:szCs w:val="32"/>
        </w:rPr>
      </w:pPr>
    </w:p>
    <w:p w14:paraId="41CB6F13" w14:textId="77777777" w:rsidR="00A61D5F" w:rsidRPr="00A15F5C" w:rsidRDefault="00A61D5F" w:rsidP="00A61D5F">
      <w:pPr>
        <w:ind w:left="-720" w:right="-180"/>
        <w:rPr>
          <w:rFonts w:ascii="Arial" w:hAnsi="Arial" w:cs="Arial"/>
          <w:sz w:val="32"/>
          <w:szCs w:val="32"/>
        </w:rPr>
      </w:pPr>
    </w:p>
    <w:p w14:paraId="34711421" w14:textId="77777777" w:rsidR="009F77BC" w:rsidRDefault="009F77BC"/>
    <w:sectPr w:rsidR="009F77BC" w:rsidSect="005D5517">
      <w:pgSz w:w="15840" w:h="12240" w:orient="landscape"/>
      <w:pgMar w:top="720" w:right="1080" w:bottom="576" w:left="1080" w:header="720" w:footer="720" w:gutter="0"/>
      <w:cols w:num="2" w:space="22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BC"/>
    <w:rsid w:val="003A1750"/>
    <w:rsid w:val="003E016F"/>
    <w:rsid w:val="004E1F8F"/>
    <w:rsid w:val="00505571"/>
    <w:rsid w:val="00567396"/>
    <w:rsid w:val="005D5517"/>
    <w:rsid w:val="0071711D"/>
    <w:rsid w:val="009F77BC"/>
    <w:rsid w:val="00A15F5C"/>
    <w:rsid w:val="00A61D5F"/>
    <w:rsid w:val="00BE1839"/>
    <w:rsid w:val="00D879CE"/>
    <w:rsid w:val="00F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4DD7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7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B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7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B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155</Words>
  <Characters>890</Characters>
  <Application>Microsoft Macintosh Word</Application>
  <DocSecurity>0</DocSecurity>
  <Lines>7</Lines>
  <Paragraphs>2</Paragraphs>
  <ScaleCrop>false</ScaleCrop>
  <Company>The Christian Community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Sanford Miller</dc:creator>
  <cp:keywords/>
  <dc:description/>
  <cp:lastModifiedBy>Sanford Miller</cp:lastModifiedBy>
  <cp:revision>4</cp:revision>
  <cp:lastPrinted>2019-09-06T02:57:00Z</cp:lastPrinted>
  <dcterms:created xsi:type="dcterms:W3CDTF">2019-09-05T19:16:00Z</dcterms:created>
  <dcterms:modified xsi:type="dcterms:W3CDTF">2019-09-06T18:39:00Z</dcterms:modified>
</cp:coreProperties>
</file>